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536"/>
        <w:gridCol w:w="557"/>
        <w:gridCol w:w="4536"/>
      </w:tblGrid>
      <w:tr w:rsidR="00053980" w:rsidRPr="001F4BF5" w14:paraId="23D9D663" w14:textId="77777777" w:rsidTr="003106ED">
        <w:tc>
          <w:tcPr>
            <w:tcW w:w="4536" w:type="dxa"/>
          </w:tcPr>
          <w:p w14:paraId="3BC350EE" w14:textId="28FD739F" w:rsidR="00053980" w:rsidRPr="0045457C" w:rsidRDefault="00AA59B5" w:rsidP="00ED4ADA">
            <w:pPr>
              <w:pStyle w:val="H1"/>
              <w:jc w:val="center"/>
              <w:rPr>
                <w:rFonts w:ascii="Times New Roman" w:hAnsi="Times New Roman" w:cs="Times New Roman"/>
              </w:rPr>
            </w:pPr>
            <w:r w:rsidRPr="0045457C">
              <w:rPr>
                <w:rFonts w:ascii="Times New Roman" w:hAnsi="Times New Roman" w:cs="Times New Roman"/>
              </w:rPr>
              <w:t xml:space="preserve">Gesellschafterbeschluss der </w:t>
            </w:r>
            <w:r w:rsidR="00ED4ADA">
              <w:rPr>
                <w:rFonts w:ascii="Times New Roman" w:hAnsi="Times New Roman" w:cs="Times New Roman"/>
              </w:rPr>
              <w:t>[</w:t>
            </w:r>
            <w:r w:rsidR="00CA6321" w:rsidRPr="00CA6321">
              <w:rPr>
                <w:rFonts w:ascii="Times New Roman" w:hAnsi="Times New Roman" w:cs="Times New Roman"/>
                <w:highlight w:val="yellow"/>
              </w:rPr>
              <w:t>xx</w:t>
            </w:r>
            <w:r w:rsidR="00ED4ADA">
              <w:rPr>
                <w:rFonts w:ascii="Times New Roman" w:hAnsi="Times New Roman" w:cs="Times New Roman"/>
              </w:rPr>
              <w:t>]</w:t>
            </w:r>
            <w:r w:rsidRPr="0045457C">
              <w:rPr>
                <w:rFonts w:ascii="Times New Roman" w:hAnsi="Times New Roman" w:cs="Times New Roman"/>
              </w:rPr>
              <w:t xml:space="preserve"> GmbH</w:t>
            </w:r>
          </w:p>
        </w:tc>
        <w:tc>
          <w:tcPr>
            <w:tcW w:w="557" w:type="dxa"/>
          </w:tcPr>
          <w:p w14:paraId="4F0483D1" w14:textId="77777777" w:rsidR="00053980" w:rsidRPr="0045457C" w:rsidRDefault="00053980" w:rsidP="003106ED">
            <w:pPr>
              <w:pStyle w:val="H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B41BC18" w14:textId="09DCB246" w:rsidR="00053980" w:rsidRPr="0045457C" w:rsidRDefault="00AA59B5" w:rsidP="0045457C">
            <w:pPr>
              <w:pStyle w:val="H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57C">
              <w:rPr>
                <w:rFonts w:ascii="Times New Roman" w:hAnsi="Times New Roman" w:cs="Times New Roman"/>
                <w:lang w:val="en-US"/>
              </w:rPr>
              <w:t xml:space="preserve">Resolution of the Shareholders regarding the </w:t>
            </w:r>
            <w:r w:rsidR="00ED4ADA" w:rsidRPr="003B5CC1">
              <w:rPr>
                <w:rFonts w:ascii="Times New Roman" w:hAnsi="Times New Roman" w:cs="Times New Roman"/>
                <w:lang w:val="en-US"/>
              </w:rPr>
              <w:t>[</w:t>
            </w:r>
            <w:r w:rsidR="00CA6321" w:rsidRPr="00CA6321">
              <w:rPr>
                <w:rFonts w:ascii="Times New Roman" w:hAnsi="Times New Roman" w:cs="Times New Roman"/>
                <w:highlight w:val="yellow"/>
                <w:lang w:val="en-US"/>
              </w:rPr>
              <w:t>xx</w:t>
            </w:r>
            <w:r w:rsidR="00ED4ADA" w:rsidRPr="003B5CC1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Pr="0045457C">
              <w:rPr>
                <w:rFonts w:ascii="Times New Roman" w:hAnsi="Times New Roman" w:cs="Times New Roman"/>
                <w:lang w:val="en-US"/>
              </w:rPr>
              <w:t>GmbH</w:t>
            </w:r>
          </w:p>
        </w:tc>
      </w:tr>
      <w:tr w:rsidR="00053980" w:rsidRPr="001F4BF5" w14:paraId="413C41FD" w14:textId="77777777" w:rsidTr="003106ED">
        <w:tc>
          <w:tcPr>
            <w:tcW w:w="4536" w:type="dxa"/>
          </w:tcPr>
          <w:p w14:paraId="77025C91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14:paraId="30A62741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713CB6C3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3980" w:rsidRPr="001F4BF5" w14:paraId="58890565" w14:textId="77777777" w:rsidTr="003106ED">
        <w:tc>
          <w:tcPr>
            <w:tcW w:w="4536" w:type="dxa"/>
          </w:tcPr>
          <w:p w14:paraId="3FBC5729" w14:textId="00F3E599" w:rsidR="00053980" w:rsidRPr="0045457C" w:rsidRDefault="00053980" w:rsidP="00ED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Die Gese</w:t>
            </w:r>
            <w:r w:rsidR="003E3DE6" w:rsidRPr="0045457C">
              <w:rPr>
                <w:rFonts w:ascii="Times New Roman" w:hAnsi="Times New Roman" w:cs="Times New Roman"/>
                <w:sz w:val="24"/>
                <w:szCs w:val="24"/>
              </w:rPr>
              <w:t>llschafter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der im Handelsregister des Amtsgerichts </w:t>
            </w:r>
            <w:r w:rsidR="00665EF0" w:rsidRPr="00E0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Char</w:t>
            </w:r>
            <w:r w:rsidR="00FD6967" w:rsidRPr="00E0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lottenburg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zu HRB </w:t>
            </w:r>
            <w:r w:rsidR="00ED4ADA" w:rsidRPr="00ED4ADA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1xxxxx</w:t>
            </w:r>
            <w:r w:rsidR="00ED4ADA" w:rsidRPr="00ED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67" w:rsidRPr="0045457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eingetragenen 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A6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D6967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r w:rsidR="005844D8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r w:rsidR="005844D8" w:rsidRPr="005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Gesellschaft</w:t>
            </w:r>
            <w:r w:rsidR="005844D8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557" w:type="dxa"/>
          </w:tcPr>
          <w:p w14:paraId="376887FA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35519F" w14:textId="64C591E4" w:rsidR="00053980" w:rsidRPr="0045457C" w:rsidRDefault="00053980" w:rsidP="00454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Shareholders of 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A63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xx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GmbH, registered in the commercial register of </w:t>
            </w:r>
            <w:r w:rsidR="00FD6967" w:rsidRPr="00E07D3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Charlottenburg</w:t>
            </w:r>
            <w:r w:rsidR="00FD6967"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 HRB </w:t>
            </w:r>
            <w:r w:rsidR="00ED4ADA" w:rsidRPr="003B5CC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  <w:t>1xxxxx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6967"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84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(“</w:t>
            </w:r>
            <w:r w:rsidR="005844D8" w:rsidRPr="00584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Company</w:t>
            </w:r>
            <w:r w:rsidR="00584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”)</w:t>
            </w:r>
          </w:p>
        </w:tc>
      </w:tr>
      <w:tr w:rsidR="00053980" w:rsidRPr="001F4BF5" w14:paraId="4E68E700" w14:textId="77777777" w:rsidTr="003106ED">
        <w:tc>
          <w:tcPr>
            <w:tcW w:w="4536" w:type="dxa"/>
          </w:tcPr>
          <w:p w14:paraId="1BA0DC38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14:paraId="052D12BC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D34673A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57C" w:rsidRPr="001F4BF5" w14:paraId="4A47CCD7" w14:textId="77777777" w:rsidTr="006A4471">
        <w:tc>
          <w:tcPr>
            <w:tcW w:w="9629" w:type="dxa"/>
            <w:gridSpan w:val="3"/>
          </w:tcPr>
          <w:p w14:paraId="2972B70E" w14:textId="77777777" w:rsidR="0045457C" w:rsidRPr="0045457C" w:rsidRDefault="00ED4ADA" w:rsidP="0045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[Shareholder1]</w:t>
            </w:r>
            <w:r w:rsidR="0045457C" w:rsidRPr="0045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57C"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UG (haftungsbeschränkt)</w:t>
            </w:r>
          </w:p>
          <w:p w14:paraId="30E55593" w14:textId="77777777" w:rsidR="0045457C" w:rsidRPr="0045457C" w:rsidRDefault="0045457C" w:rsidP="004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- AG </w:t>
            </w:r>
            <w:proofErr w:type="spellStart"/>
            <w:r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Charlotteburg</w:t>
            </w:r>
            <w:proofErr w:type="spellEnd"/>
            <w:r w:rsidR="00ED4A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4ADA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Berlin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HRB </w:t>
            </w:r>
            <w:r w:rsidR="00ED4ADA" w:rsidRPr="00ED4ADA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1xxxxx</w:t>
            </w:r>
            <w:r w:rsidR="00ED4ADA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6910B8CC" w14:textId="77777777" w:rsidR="0045457C" w:rsidRPr="0045457C" w:rsidRDefault="00ED4ADA" w:rsidP="0045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[Shareholder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]</w:t>
            </w:r>
            <w:r w:rsidRPr="00454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57C" w:rsidRPr="0045457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45457C"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G (haftungsbeschränkt)</w:t>
            </w:r>
          </w:p>
          <w:p w14:paraId="418E667E" w14:textId="77777777" w:rsidR="0045457C" w:rsidRPr="0045457C" w:rsidRDefault="0045457C" w:rsidP="004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- AG </w:t>
            </w:r>
            <w:proofErr w:type="spellStart"/>
            <w:r w:rsidR="00ED4ADA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Charlotteburg</w:t>
            </w:r>
            <w:proofErr w:type="spellEnd"/>
            <w:r w:rsidR="00ED4A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4ADA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Berlin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4ADA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HRB </w:t>
            </w:r>
            <w:r w:rsidR="00ED4ADA" w:rsidRPr="00ED4ADA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1xxxxx</w:t>
            </w:r>
            <w:r w:rsidR="00ED4ADA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0EFEB755" w14:textId="77777777" w:rsidR="00E16031" w:rsidRDefault="00ED4ADA" w:rsidP="00E16031">
            <w:pPr>
              <w:pStyle w:val="Default"/>
              <w:jc w:val="center"/>
              <w:rPr>
                <w:sz w:val="23"/>
                <w:szCs w:val="23"/>
              </w:rPr>
            </w:pPr>
            <w:r w:rsidRPr="00ED4ADA">
              <w:rPr>
                <w:b/>
                <w:highlight w:val="yellow"/>
              </w:rPr>
              <w:t>[Shareholder</w:t>
            </w:r>
            <w:r>
              <w:rPr>
                <w:b/>
                <w:highlight w:val="yellow"/>
              </w:rPr>
              <w:t>3</w:t>
            </w:r>
            <w:r w:rsidRPr="00ED4ADA">
              <w:rPr>
                <w:b/>
                <w:highlight w:val="yellow"/>
              </w:rPr>
              <w:t>]</w:t>
            </w:r>
            <w:r w:rsidRPr="0045457C">
              <w:rPr>
                <w:b/>
              </w:rPr>
              <w:t xml:space="preserve"> </w:t>
            </w:r>
            <w:r w:rsidR="00E16031" w:rsidRPr="00ED4ADA">
              <w:rPr>
                <w:b/>
                <w:bCs/>
                <w:sz w:val="23"/>
                <w:szCs w:val="23"/>
                <w:highlight w:val="yellow"/>
              </w:rPr>
              <w:t>UG (haftungsbeschränkt)</w:t>
            </w:r>
            <w:r w:rsidR="00E16031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CCBFD43" w14:textId="77777777" w:rsidR="00E16031" w:rsidRPr="0045457C" w:rsidRDefault="00E16031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- AG </w:t>
            </w:r>
            <w:proofErr w:type="spellStart"/>
            <w:r w:rsidR="00ED4ADA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Charlotteburg</w:t>
            </w:r>
            <w:proofErr w:type="spellEnd"/>
            <w:r w:rsidR="00ED4A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4ADA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Berlin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4ADA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HRB </w:t>
            </w:r>
            <w:r w:rsidR="00ED4ADA" w:rsidRPr="00ED4ADA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1xxxxx</w:t>
            </w:r>
            <w:r w:rsidR="00ED4ADA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18BFD4D3" w14:textId="77777777" w:rsidR="0045457C" w:rsidRPr="0045457C" w:rsidRDefault="00ED4ADA" w:rsidP="0045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C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[Shareholder4]</w:t>
            </w:r>
            <w:r w:rsidRPr="003B5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457C" w:rsidRPr="00ED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GmbH &amp; Co. KG</w:t>
            </w:r>
          </w:p>
          <w:p w14:paraId="12546232" w14:textId="77777777" w:rsidR="0045457C" w:rsidRPr="0045457C" w:rsidRDefault="0045457C" w:rsidP="0045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AG </w:t>
            </w:r>
            <w:proofErr w:type="spellStart"/>
            <w:r w:rsidR="00ED4ADA" w:rsidRPr="003B5CC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Charlotteburg</w:t>
            </w:r>
            <w:proofErr w:type="spellEnd"/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Berlin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HRA </w:t>
            </w:r>
            <w:r w:rsidR="00ED4ADA" w:rsidRPr="003B5CC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  <w:t>1xxxxx</w:t>
            </w:r>
            <w:r w:rsidR="00ED4ADA"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-</w:t>
            </w:r>
          </w:p>
        </w:tc>
      </w:tr>
      <w:tr w:rsidR="00053980" w:rsidRPr="001F4BF5" w14:paraId="386E017E" w14:textId="77777777" w:rsidTr="003106ED">
        <w:tc>
          <w:tcPr>
            <w:tcW w:w="4536" w:type="dxa"/>
          </w:tcPr>
          <w:p w14:paraId="3F8A222E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14:paraId="314E22E4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D9D590D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3980" w:rsidRPr="001F4BF5" w14:paraId="66D97346" w14:textId="77777777" w:rsidTr="003106ED">
        <w:tc>
          <w:tcPr>
            <w:tcW w:w="4536" w:type="dxa"/>
          </w:tcPr>
          <w:p w14:paraId="6F3C1A55" w14:textId="10EB043D" w:rsidR="00053980" w:rsidRPr="0045457C" w:rsidRDefault="00053980" w:rsidP="0045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halten hiermit </w:t>
            </w:r>
            <w:r w:rsidR="00903D82" w:rsidRPr="0045457C">
              <w:rPr>
                <w:rFonts w:ascii="Times New Roman" w:hAnsi="Times New Roman" w:cs="Times New Roman"/>
                <w:sz w:val="24"/>
                <w:szCs w:val="24"/>
              </w:rPr>
              <w:t>unter Verzicht auf sämtliche gesetzlichen und/oder gesellschaftsvertraglichen</w:t>
            </w:r>
            <w:r w:rsidR="00095481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Form-</w:t>
            </w:r>
            <w:r w:rsidR="00725F40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und Fristbestimmungen </w:t>
            </w:r>
            <w:commentRangeEnd w:id="0"/>
            <w:r w:rsidR="000B635E">
              <w:rPr>
                <w:rStyle w:val="Kommentarzeichen"/>
              </w:rPr>
              <w:commentReference w:id="0"/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eine Gesellschaf</w:t>
            </w:r>
            <w:r w:rsidR="00D52D52" w:rsidRPr="0045457C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91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D52" w:rsidRPr="0045457C">
              <w:rPr>
                <w:rFonts w:ascii="Times New Roman" w:hAnsi="Times New Roman" w:cs="Times New Roman"/>
                <w:sz w:val="24"/>
                <w:szCs w:val="24"/>
              </w:rPr>
              <w:t>versammlung ab und beschließen</w:t>
            </w:r>
            <w:r w:rsidR="00CA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</w:rPr>
              <w:t xml:space="preserve">mit 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sofortiger Wirkung /</w:t>
            </w:r>
            <w:r w:rsidR="00725F40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5457C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Wirkung zum Ablauf des</w:t>
            </w:r>
            <w:r w:rsidR="0045457C" w:rsidRPr="004545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457C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31. </w:t>
            </w:r>
            <w:r w:rsid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xx</w:t>
            </w:r>
            <w:r w:rsidR="0045457C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2020</w:t>
            </w:r>
            <w:r w:rsidR="0045457C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1"/>
            <w:r w:rsidR="00725F40" w:rsidRPr="00751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einstimmig</w:t>
            </w:r>
            <w:r w:rsidR="00725F40" w:rsidRPr="0045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"/>
            <w:r w:rsidR="00751C5B">
              <w:rPr>
                <w:rStyle w:val="Kommentarzeichen"/>
              </w:rPr>
              <w:commentReference w:id="1"/>
            </w:r>
            <w:r w:rsidRPr="0045457C">
              <w:rPr>
                <w:rFonts w:ascii="Times New Roman" w:hAnsi="Times New Roman" w:cs="Times New Roman"/>
                <w:sz w:val="24"/>
                <w:szCs w:val="24"/>
              </w:rPr>
              <w:t>folgendes:</w:t>
            </w:r>
          </w:p>
        </w:tc>
        <w:tc>
          <w:tcPr>
            <w:tcW w:w="557" w:type="dxa"/>
          </w:tcPr>
          <w:p w14:paraId="6FCB2DBB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A64CB4" w14:textId="25FCC461" w:rsidR="00053980" w:rsidRPr="0045457C" w:rsidRDefault="001778C3" w:rsidP="00454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29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hereby hold an extraordinary shareholders’ meeting thereby waiving any statutory and/or contractual requirement</w:t>
            </w:r>
            <w:r w:rsidR="00903D82" w:rsidRPr="0098529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</w:t>
            </w:r>
            <w:r w:rsidRPr="0098529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regarding form and notice of shareholders’ resolution</w:t>
            </w:r>
            <w:r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hereby resolve unanimously </w:t>
            </w:r>
            <w:r w:rsid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immediate </w:t>
            </w:r>
            <w:r w:rsidR="0045457C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effect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/ effect</w:t>
            </w:r>
            <w:r w:rsidR="0045457C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to </w:t>
            </w:r>
            <w:r w:rsidR="0045457C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  <w:t xml:space="preserve">the end of </w:t>
            </w:r>
            <w:r w:rsid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  <w:t>xx</w:t>
            </w:r>
            <w:r w:rsidR="0045457C" w:rsidRPr="00ED4AD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  <w:t xml:space="preserve"> 31, 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  <w:t>2020</w:t>
            </w:r>
            <w:r w:rsidR="00CA6321" w:rsidRPr="00CA6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follows:</w:t>
            </w:r>
          </w:p>
        </w:tc>
      </w:tr>
      <w:tr w:rsidR="00053980" w:rsidRPr="001F4BF5" w14:paraId="066648CC" w14:textId="77777777" w:rsidTr="003106ED">
        <w:tc>
          <w:tcPr>
            <w:tcW w:w="4536" w:type="dxa"/>
          </w:tcPr>
          <w:p w14:paraId="3F28351F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14:paraId="048AC74C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5B0C6AB3" w14:textId="77777777" w:rsidR="00053980" w:rsidRPr="0045457C" w:rsidRDefault="00053980" w:rsidP="0031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3980" w:rsidRPr="000B635E" w14:paraId="06BEF99E" w14:textId="77777777" w:rsidTr="003106ED">
        <w:tc>
          <w:tcPr>
            <w:tcW w:w="4536" w:type="dxa"/>
          </w:tcPr>
          <w:p w14:paraId="1D035F93" w14:textId="3AE341AF" w:rsidR="00053980" w:rsidRPr="001F4BF5" w:rsidRDefault="001F4BF5" w:rsidP="001F4BF5">
            <w:pPr>
              <w:pStyle w:val="Liste1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F4B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xyz</w:t>
            </w:r>
            <w:proofErr w:type="spellEnd"/>
          </w:p>
        </w:tc>
        <w:tc>
          <w:tcPr>
            <w:tcW w:w="557" w:type="dxa"/>
          </w:tcPr>
          <w:p w14:paraId="25765D5A" w14:textId="77777777" w:rsidR="00053980" w:rsidRPr="0045457C" w:rsidRDefault="00053980" w:rsidP="003106ED">
            <w:pPr>
              <w:pStyle w:val="Liste1"/>
              <w:numPr>
                <w:ilvl w:val="0"/>
                <w:numId w:val="1"/>
              </w:numPr>
              <w:tabs>
                <w:tab w:val="clear" w:pos="0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A89DF4" w14:textId="6355A9B6" w:rsidR="00053980" w:rsidRDefault="001F4BF5" w:rsidP="000B2067">
            <w:pPr>
              <w:pStyle w:val="Liste1"/>
              <w:numPr>
                <w:ilvl w:val="0"/>
                <w:numId w:val="8"/>
              </w:numPr>
              <w:tabs>
                <w:tab w:val="clear" w:pos="0"/>
                <w:tab w:val="left" w:pos="71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F4B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xyz</w:t>
            </w:r>
            <w:proofErr w:type="spellEnd"/>
            <w:r w:rsidR="000B63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8E7FC18" w14:textId="685CA4B9" w:rsidR="000B635E" w:rsidRPr="0045457C" w:rsidRDefault="000B635E" w:rsidP="001F4BF5">
            <w:pPr>
              <w:pStyle w:val="Liste1"/>
              <w:tabs>
                <w:tab w:val="clear" w:pos="0"/>
                <w:tab w:val="left" w:pos="719"/>
              </w:tabs>
              <w:ind w:left="36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53980" w:rsidRPr="001F4BF5" w14:paraId="03969375" w14:textId="77777777" w:rsidTr="003106ED">
        <w:tc>
          <w:tcPr>
            <w:tcW w:w="4536" w:type="dxa"/>
          </w:tcPr>
          <w:p w14:paraId="453883BC" w14:textId="0EEFCB6A" w:rsidR="00053980" w:rsidRPr="0045457C" w:rsidRDefault="00AA59B5" w:rsidP="00AA59B5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commentRangeStart w:id="2"/>
            <w:r w:rsidRPr="0045457C">
              <w:rPr>
                <w:rFonts w:ascii="Times New Roman" w:hAnsi="Times New Roman" w:cs="Times New Roman"/>
                <w:bCs/>
                <w:sz w:val="24"/>
                <w:szCs w:val="24"/>
              </w:rPr>
              <w:t>Vorstehende Beschlüsse werden verkündet und festgestellt</w:t>
            </w:r>
            <w:commentRangeEnd w:id="2"/>
            <w:r w:rsidR="00751C5B">
              <w:rPr>
                <w:rStyle w:val="Kommentarzeichen"/>
              </w:rPr>
              <w:commentReference w:id="2"/>
            </w:r>
            <w:r w:rsidRPr="00454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Weitere Beschlüsse werden nicht gefasst. Die Gesellschafterversammlung wird </w:t>
            </w:r>
            <w:r w:rsidR="000B635E">
              <w:rPr>
                <w:rFonts w:ascii="Times New Roman" w:hAnsi="Times New Roman" w:cs="Times New Roman"/>
                <w:bCs/>
                <w:sz w:val="24"/>
                <w:szCs w:val="24"/>
              </w:rPr>
              <w:t>um [</w:t>
            </w:r>
            <w:r w:rsidR="000B635E" w:rsidRPr="000B635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time</w:t>
            </w:r>
            <w:r w:rsidR="000B6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Uhr </w:t>
            </w:r>
            <w:r w:rsidRPr="0045457C">
              <w:rPr>
                <w:rFonts w:ascii="Times New Roman" w:hAnsi="Times New Roman" w:cs="Times New Roman"/>
                <w:bCs/>
                <w:sz w:val="24"/>
                <w:szCs w:val="24"/>
              </w:rPr>
              <w:t>geschlossen und ein</w:t>
            </w:r>
            <w:commentRangeStart w:id="3"/>
            <w:commentRangeStart w:id="4"/>
            <w:r w:rsidRPr="00454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Anfechtungsverzicht wird erklärt</w:t>
            </w:r>
            <w:commentRangeEnd w:id="3"/>
            <w:r w:rsidR="000B635E">
              <w:rPr>
                <w:rStyle w:val="Kommentarzeichen"/>
              </w:rPr>
              <w:commentReference w:id="3"/>
            </w:r>
            <w:commentRangeEnd w:id="4"/>
            <w:r w:rsidR="006A6A4B">
              <w:rPr>
                <w:rStyle w:val="Kommentarzeichen"/>
              </w:rPr>
              <w:commentReference w:id="4"/>
            </w:r>
            <w:r w:rsidRPr="00454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7" w:type="dxa"/>
          </w:tcPr>
          <w:p w14:paraId="2422A5FB" w14:textId="77777777" w:rsidR="00053980" w:rsidRPr="0045457C" w:rsidRDefault="00053980" w:rsidP="00AA59B5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464A20" w14:textId="126FDE1E" w:rsidR="00053980" w:rsidRPr="0045457C" w:rsidRDefault="00AA59B5" w:rsidP="00AA59B5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45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aforementioned resolutions are announced and approved. No further resolutions are passed. The shareholders’ meeting is concluded</w:t>
            </w:r>
            <w:r w:rsidR="000B63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at [</w:t>
            </w:r>
            <w:r w:rsidR="000B635E" w:rsidRPr="000B635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time</w:t>
            </w:r>
            <w:r w:rsidR="000B63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 o’clock</w:t>
            </w:r>
            <w:r w:rsidRPr="004545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a waiver of avoidance is declared.</w:t>
            </w:r>
          </w:p>
        </w:tc>
      </w:tr>
    </w:tbl>
    <w:p w14:paraId="42A39D36" w14:textId="77777777" w:rsidR="00F51E39" w:rsidRPr="0045457C" w:rsidRDefault="00F51E39" w:rsidP="00107F6A">
      <w:pPr>
        <w:pStyle w:val="Liste1"/>
        <w:tabs>
          <w:tab w:val="clear" w:pos="0"/>
          <w:tab w:val="left" w:pos="567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D2F2D1" w14:textId="77777777" w:rsidR="00CC3146" w:rsidRPr="00E16031" w:rsidRDefault="0085618D" w:rsidP="004462F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16031">
        <w:rPr>
          <w:rFonts w:ascii="Times New Roman" w:hAnsi="Times New Roman" w:cs="Times New Roman"/>
          <w:sz w:val="24"/>
          <w:szCs w:val="24"/>
        </w:rPr>
        <w:t>Datum/Date:______________________</w:t>
      </w:r>
    </w:p>
    <w:p w14:paraId="4CB9F95E" w14:textId="77777777" w:rsidR="004462F5" w:rsidRPr="00E16031" w:rsidRDefault="004462F5" w:rsidP="004462F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5A062E4" w14:textId="77777777" w:rsidR="00AA59B5" w:rsidRPr="0045457C" w:rsidRDefault="00AA59B5" w:rsidP="00AA59B5">
      <w:pPr>
        <w:rPr>
          <w:rFonts w:ascii="Times New Roman" w:hAnsi="Times New Roman" w:cs="Times New Roman"/>
          <w:sz w:val="24"/>
          <w:szCs w:val="24"/>
        </w:rPr>
      </w:pPr>
      <w:r w:rsidRPr="0045457C"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</w:p>
    <w:p w14:paraId="44FE9334" w14:textId="77777777" w:rsidR="00AA59B5" w:rsidRPr="0045457C" w:rsidRDefault="00ED4ADA" w:rsidP="00AA59B5">
      <w:pPr>
        <w:rPr>
          <w:rFonts w:ascii="Times New Roman" w:hAnsi="Times New Roman" w:cs="Times New Roman"/>
          <w:sz w:val="24"/>
          <w:szCs w:val="24"/>
        </w:rPr>
      </w:pP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Shareholder1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45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UG (haftungsbeschränkt)</w:t>
      </w:r>
    </w:p>
    <w:p w14:paraId="75620B94" w14:textId="77777777" w:rsidR="00ED4ADA" w:rsidRDefault="00ED4ADA" w:rsidP="00AA59B5">
      <w:pPr>
        <w:rPr>
          <w:rFonts w:ascii="Times New Roman" w:hAnsi="Times New Roman" w:cs="Times New Roman"/>
          <w:sz w:val="24"/>
          <w:szCs w:val="24"/>
        </w:rPr>
      </w:pPr>
    </w:p>
    <w:p w14:paraId="4D6316DD" w14:textId="77777777" w:rsidR="00ED4ADA" w:rsidRPr="0045457C" w:rsidRDefault="00AA59B5" w:rsidP="00AA59B5">
      <w:pPr>
        <w:rPr>
          <w:rFonts w:ascii="Times New Roman" w:hAnsi="Times New Roman" w:cs="Times New Roman"/>
          <w:sz w:val="24"/>
          <w:szCs w:val="24"/>
        </w:rPr>
      </w:pPr>
      <w:r w:rsidRPr="0045457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70FDEA" w14:textId="77777777" w:rsidR="00AA59B5" w:rsidRPr="0045457C" w:rsidRDefault="00ED4ADA" w:rsidP="00AA59B5">
      <w:pPr>
        <w:rPr>
          <w:rFonts w:ascii="Times New Roman" w:hAnsi="Times New Roman" w:cs="Times New Roman"/>
          <w:sz w:val="24"/>
          <w:szCs w:val="24"/>
        </w:rPr>
      </w:pP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Shareholder2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45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UG (haftungsbeschränkt)</w:t>
      </w:r>
    </w:p>
    <w:p w14:paraId="22C9EDD9" w14:textId="77777777" w:rsidR="00ED4ADA" w:rsidRDefault="00ED4ADA" w:rsidP="00AA59B5">
      <w:pPr>
        <w:rPr>
          <w:rFonts w:ascii="Times New Roman" w:hAnsi="Times New Roman" w:cs="Times New Roman"/>
          <w:sz w:val="24"/>
          <w:szCs w:val="24"/>
        </w:rPr>
      </w:pPr>
    </w:p>
    <w:p w14:paraId="37B670C7" w14:textId="77777777" w:rsidR="00AA59B5" w:rsidRPr="0045457C" w:rsidRDefault="00AA59B5" w:rsidP="00AA59B5">
      <w:pPr>
        <w:rPr>
          <w:rFonts w:ascii="Times New Roman" w:hAnsi="Times New Roman" w:cs="Times New Roman"/>
          <w:sz w:val="24"/>
          <w:szCs w:val="24"/>
        </w:rPr>
      </w:pPr>
      <w:r w:rsidRPr="0045457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115F0D" w14:textId="77777777" w:rsidR="00AA59B5" w:rsidRPr="0045457C" w:rsidRDefault="00ED4ADA" w:rsidP="00AA59B5">
      <w:pPr>
        <w:rPr>
          <w:rFonts w:ascii="Times New Roman" w:hAnsi="Times New Roman" w:cs="Times New Roman"/>
          <w:sz w:val="24"/>
          <w:szCs w:val="24"/>
        </w:rPr>
      </w:pP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Shareholder3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45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UG (haftungsbeschränkt)</w:t>
      </w:r>
    </w:p>
    <w:p w14:paraId="4E7870FB" w14:textId="77777777" w:rsidR="00ED4ADA" w:rsidRPr="003B5CC1" w:rsidRDefault="00ED4ADA" w:rsidP="00AA59B5">
      <w:pPr>
        <w:rPr>
          <w:rFonts w:ascii="Times New Roman" w:hAnsi="Times New Roman" w:cs="Times New Roman"/>
          <w:sz w:val="24"/>
          <w:szCs w:val="24"/>
        </w:rPr>
      </w:pPr>
    </w:p>
    <w:p w14:paraId="7D931F60" w14:textId="77777777" w:rsidR="00AA59B5" w:rsidRPr="003B5CC1" w:rsidRDefault="00AA59B5" w:rsidP="00AA59B5">
      <w:pPr>
        <w:rPr>
          <w:rFonts w:ascii="Times New Roman" w:hAnsi="Times New Roman" w:cs="Times New Roman"/>
          <w:sz w:val="24"/>
          <w:szCs w:val="24"/>
        </w:rPr>
      </w:pPr>
      <w:r w:rsidRPr="003B5CC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027B00C" w14:textId="77777777" w:rsidR="00AA59B5" w:rsidRDefault="00ED4ADA" w:rsidP="00AA59B5">
      <w:pPr>
        <w:rPr>
          <w:rFonts w:ascii="Times New Roman" w:hAnsi="Times New Roman" w:cs="Times New Roman"/>
          <w:b/>
          <w:sz w:val="24"/>
          <w:szCs w:val="24"/>
        </w:rPr>
      </w:pP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[Shareholder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45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DA">
        <w:rPr>
          <w:rFonts w:ascii="Times New Roman" w:hAnsi="Times New Roman" w:cs="Times New Roman"/>
          <w:b/>
          <w:sz w:val="24"/>
          <w:szCs w:val="24"/>
          <w:highlight w:val="yellow"/>
        </w:rPr>
        <w:t>UG (haftungsbeschränkt)</w:t>
      </w:r>
    </w:p>
    <w:p w14:paraId="7134CD44" w14:textId="77777777" w:rsidR="00EF0B78" w:rsidRPr="003B5CC1" w:rsidRDefault="00EF0B78" w:rsidP="00EF0B78">
      <w:pPr>
        <w:rPr>
          <w:rFonts w:ascii="Times New Roman" w:hAnsi="Times New Roman" w:cs="Times New Roman"/>
          <w:sz w:val="24"/>
          <w:szCs w:val="24"/>
        </w:rPr>
      </w:pPr>
    </w:p>
    <w:sectPr w:rsidR="00EF0B78" w:rsidRPr="003B5CC1">
      <w:footerReference w:type="default" r:id="rId12"/>
      <w:type w:val="continuous"/>
      <w:pgSz w:w="11906" w:h="16838"/>
      <w:pgMar w:top="1417" w:right="1417" w:bottom="1134" w:left="1417" w:header="708" w:footer="708" w:gutter="0"/>
      <w:pgBorders w:zOrder="back">
        <w:top w:val="nil"/>
        <w:left w:val="nil"/>
        <w:bottom w:val="nil"/>
        <w:right w:val="nil"/>
      </w:pgBorders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 Streiff" w:date="2021-03-30T16:20:00Z" w:initials="DS">
    <w:p w14:paraId="3AA1E3A8" w14:textId="7F50DF8A" w:rsidR="000B635E" w:rsidRPr="0098529B" w:rsidRDefault="000B635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98529B">
        <w:rPr>
          <w:lang w:val="en-US"/>
        </w:rPr>
        <w:t>Only if everybody is present</w:t>
      </w:r>
      <w:r w:rsidR="0098529B" w:rsidRPr="0098529B">
        <w:rPr>
          <w:lang w:val="en-US"/>
        </w:rPr>
        <w:t xml:space="preserve"> and</w:t>
      </w:r>
      <w:r w:rsidR="0098529B">
        <w:rPr>
          <w:lang w:val="en-US"/>
        </w:rPr>
        <w:t xml:space="preserve"> if it is an extraordinary meeting</w:t>
      </w:r>
    </w:p>
  </w:comment>
  <w:comment w:id="1" w:author="Daniel Streiff" w:date="2021-03-30T16:31:00Z" w:initials="DS">
    <w:p w14:paraId="794FC4BA" w14:textId="38C88E63" w:rsidR="00751C5B" w:rsidRPr="00751C5B" w:rsidRDefault="00751C5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51C5B">
        <w:rPr>
          <w:lang w:val="en-US"/>
        </w:rPr>
        <w:t>If there is diverging vo</w:t>
      </w:r>
      <w:r>
        <w:rPr>
          <w:lang w:val="en-US"/>
        </w:rPr>
        <w:t>tes, please split accordingly and list all votes: yes, no, abstinent for each resolution separately. Then say if the resolution has been accepted or rejected</w:t>
      </w:r>
    </w:p>
  </w:comment>
  <w:comment w:id="2" w:author="Daniel Streiff" w:date="2021-03-30T16:32:00Z" w:initials="DS">
    <w:p w14:paraId="476CC7DE" w14:textId="3D464D34" w:rsidR="00751C5B" w:rsidRPr="00751C5B" w:rsidRDefault="00751C5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51C5B">
        <w:rPr>
          <w:lang w:val="en-US"/>
        </w:rPr>
        <w:t>If t</w:t>
      </w:r>
      <w:r>
        <w:rPr>
          <w:lang w:val="en-US"/>
        </w:rPr>
        <w:t>he votes are not unanimous, split and repeat for each resolution.</w:t>
      </w:r>
    </w:p>
  </w:comment>
  <w:comment w:id="3" w:author="Daniel Streiff" w:date="2021-03-30T16:23:00Z" w:initials="DS">
    <w:p w14:paraId="4490E293" w14:textId="13F1C249" w:rsidR="000B635E" w:rsidRPr="00751C5B" w:rsidRDefault="000B635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51C5B">
        <w:rPr>
          <w:lang w:val="en-US"/>
        </w:rPr>
        <w:t>Only if everybody agrees</w:t>
      </w:r>
    </w:p>
  </w:comment>
  <w:comment w:id="4" w:author="Daniel Streiff" w:date="2022-09-08T17:16:00Z" w:initials="DS">
    <w:p w14:paraId="355FF7B0" w14:textId="77777777" w:rsidR="006A6A4B" w:rsidRDefault="006A6A4B" w:rsidP="000A18F1">
      <w:pPr>
        <w:pStyle w:val="Kommentartext"/>
      </w:pPr>
      <w:r>
        <w:rPr>
          <w:rStyle w:val="Kommentarzeichen"/>
        </w:rPr>
        <w:annotationRef/>
      </w:r>
      <w:r>
        <w:t>Don't execute within appeal term if not everyone agrees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A1E3A8" w15:done="0"/>
  <w15:commentEx w15:paraId="794FC4BA" w15:done="0"/>
  <w15:commentEx w15:paraId="476CC7DE" w15:done="0"/>
  <w15:commentEx w15:paraId="4490E293" w15:done="0"/>
  <w15:commentEx w15:paraId="355FF7B0" w15:paraIdParent="4490E2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DCE67" w16cex:dateUtc="2021-03-30T14:20:00Z"/>
  <w16cex:commentExtensible w16cex:durableId="240DD0D7" w16cex:dateUtc="2021-03-30T14:31:00Z"/>
  <w16cex:commentExtensible w16cex:durableId="240DD10A" w16cex:dateUtc="2021-03-30T14:32:00Z"/>
  <w16cex:commentExtensible w16cex:durableId="240DCEED" w16cex:dateUtc="2021-03-30T14:23:00Z"/>
  <w16cex:commentExtensible w16cex:durableId="26C4A1DA" w16cex:dateUtc="2022-09-08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A1E3A8" w16cid:durableId="240DCE67"/>
  <w16cid:commentId w16cid:paraId="794FC4BA" w16cid:durableId="240DD0D7"/>
  <w16cid:commentId w16cid:paraId="476CC7DE" w16cid:durableId="240DD10A"/>
  <w16cid:commentId w16cid:paraId="4490E293" w16cid:durableId="240DCEED"/>
  <w16cid:commentId w16cid:paraId="355FF7B0" w16cid:durableId="26C4A1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DC7B" w14:textId="77777777" w:rsidR="00F47CBA" w:rsidRDefault="00F47CBA" w:rsidP="004345CF">
      <w:pPr>
        <w:spacing w:before="0" w:after="0"/>
      </w:pPr>
      <w:r>
        <w:separator/>
      </w:r>
    </w:p>
  </w:endnote>
  <w:endnote w:type="continuationSeparator" w:id="0">
    <w:p w14:paraId="5EB14DF9" w14:textId="77777777" w:rsidR="00F47CBA" w:rsidRDefault="00F47CBA" w:rsidP="004345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9F4B" w14:textId="77777777" w:rsidR="00D40546" w:rsidRPr="004345CF" w:rsidRDefault="00D40546">
    <w:pPr>
      <w:pStyle w:val="Fuzeile"/>
      <w:jc w:val="center"/>
      <w:rPr>
        <w:rFonts w:ascii="Times New Roman" w:hAnsi="Times New Roman" w:cs="Times New Roman"/>
      </w:rPr>
    </w:pPr>
    <w:r w:rsidRPr="004345CF">
      <w:rPr>
        <w:rFonts w:ascii="Times New Roman" w:hAnsi="Times New Roman" w:cs="Times New Roman"/>
      </w:rPr>
      <w:fldChar w:fldCharType="begin"/>
    </w:r>
    <w:r w:rsidRPr="004345CF">
      <w:rPr>
        <w:rFonts w:ascii="Times New Roman" w:hAnsi="Times New Roman" w:cs="Times New Roman"/>
      </w:rPr>
      <w:instrText>PAGE   \* MERGEFORMAT</w:instrText>
    </w:r>
    <w:r w:rsidRPr="004345CF">
      <w:rPr>
        <w:rFonts w:ascii="Times New Roman" w:hAnsi="Times New Roman" w:cs="Times New Roman"/>
      </w:rPr>
      <w:fldChar w:fldCharType="separate"/>
    </w:r>
    <w:r w:rsidR="00EF0B78">
      <w:rPr>
        <w:rFonts w:ascii="Times New Roman" w:hAnsi="Times New Roman" w:cs="Times New Roman"/>
        <w:noProof/>
      </w:rPr>
      <w:t>1</w:t>
    </w:r>
    <w:r w:rsidRPr="004345CF">
      <w:rPr>
        <w:rFonts w:ascii="Times New Roman" w:hAnsi="Times New Roman" w:cs="Times New Roman"/>
      </w:rPr>
      <w:fldChar w:fldCharType="end"/>
    </w:r>
  </w:p>
  <w:p w14:paraId="71B0BDAF" w14:textId="77777777" w:rsidR="00D40546" w:rsidRDefault="00D405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EFAD" w14:textId="77777777" w:rsidR="00F47CBA" w:rsidRDefault="00F47CBA" w:rsidP="004345CF">
      <w:pPr>
        <w:spacing w:before="0" w:after="0"/>
      </w:pPr>
      <w:r>
        <w:separator/>
      </w:r>
    </w:p>
  </w:footnote>
  <w:footnote w:type="continuationSeparator" w:id="0">
    <w:p w14:paraId="3040B1EB" w14:textId="77777777" w:rsidR="00F47CBA" w:rsidRDefault="00F47CBA" w:rsidP="004345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D30"/>
    <w:multiLevelType w:val="hybridMultilevel"/>
    <w:tmpl w:val="370AD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4A02"/>
    <w:multiLevelType w:val="hybridMultilevel"/>
    <w:tmpl w:val="EEEC745A"/>
    <w:lvl w:ilvl="0" w:tplc="04070019">
      <w:start w:val="1"/>
      <w:numFmt w:val="lowerLetter"/>
      <w:lvlText w:val="%1."/>
      <w:lvlJc w:val="left"/>
      <w:pPr>
        <w:ind w:left="1723" w:hanging="360"/>
      </w:pPr>
    </w:lvl>
    <w:lvl w:ilvl="1" w:tplc="04070019" w:tentative="1">
      <w:start w:val="1"/>
      <w:numFmt w:val="lowerLetter"/>
      <w:lvlText w:val="%2."/>
      <w:lvlJc w:val="left"/>
      <w:pPr>
        <w:ind w:left="2443" w:hanging="360"/>
      </w:pPr>
    </w:lvl>
    <w:lvl w:ilvl="2" w:tplc="0407001B" w:tentative="1">
      <w:start w:val="1"/>
      <w:numFmt w:val="lowerRoman"/>
      <w:lvlText w:val="%3."/>
      <w:lvlJc w:val="right"/>
      <w:pPr>
        <w:ind w:left="3163" w:hanging="180"/>
      </w:pPr>
    </w:lvl>
    <w:lvl w:ilvl="3" w:tplc="0407000F" w:tentative="1">
      <w:start w:val="1"/>
      <w:numFmt w:val="decimal"/>
      <w:lvlText w:val="%4."/>
      <w:lvlJc w:val="left"/>
      <w:pPr>
        <w:ind w:left="3883" w:hanging="360"/>
      </w:pPr>
    </w:lvl>
    <w:lvl w:ilvl="4" w:tplc="04070019" w:tentative="1">
      <w:start w:val="1"/>
      <w:numFmt w:val="lowerLetter"/>
      <w:lvlText w:val="%5."/>
      <w:lvlJc w:val="left"/>
      <w:pPr>
        <w:ind w:left="4603" w:hanging="360"/>
      </w:pPr>
    </w:lvl>
    <w:lvl w:ilvl="5" w:tplc="0407001B" w:tentative="1">
      <w:start w:val="1"/>
      <w:numFmt w:val="lowerRoman"/>
      <w:lvlText w:val="%6."/>
      <w:lvlJc w:val="right"/>
      <w:pPr>
        <w:ind w:left="5323" w:hanging="180"/>
      </w:pPr>
    </w:lvl>
    <w:lvl w:ilvl="6" w:tplc="0407000F" w:tentative="1">
      <w:start w:val="1"/>
      <w:numFmt w:val="decimal"/>
      <w:lvlText w:val="%7."/>
      <w:lvlJc w:val="left"/>
      <w:pPr>
        <w:ind w:left="6043" w:hanging="360"/>
      </w:pPr>
    </w:lvl>
    <w:lvl w:ilvl="7" w:tplc="04070019" w:tentative="1">
      <w:start w:val="1"/>
      <w:numFmt w:val="lowerLetter"/>
      <w:lvlText w:val="%8."/>
      <w:lvlJc w:val="left"/>
      <w:pPr>
        <w:ind w:left="6763" w:hanging="360"/>
      </w:pPr>
    </w:lvl>
    <w:lvl w:ilvl="8" w:tplc="0407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3D442A2D"/>
    <w:multiLevelType w:val="hybridMultilevel"/>
    <w:tmpl w:val="71E83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697"/>
    <w:multiLevelType w:val="multilevel"/>
    <w:tmpl w:val="A120D8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A681A5C"/>
    <w:multiLevelType w:val="hybridMultilevel"/>
    <w:tmpl w:val="71E83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6DE5"/>
    <w:multiLevelType w:val="hybridMultilevel"/>
    <w:tmpl w:val="77B4B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2F52"/>
    <w:multiLevelType w:val="hybridMultilevel"/>
    <w:tmpl w:val="4A2E544E"/>
    <w:lvl w:ilvl="0" w:tplc="0407000F">
      <w:start w:val="1"/>
      <w:numFmt w:val="decimal"/>
      <w:lvlText w:val="%1."/>
      <w:lvlJc w:val="left"/>
      <w:pPr>
        <w:ind w:left="1003" w:hanging="360"/>
      </w:p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C3B63B8"/>
    <w:multiLevelType w:val="hybridMultilevel"/>
    <w:tmpl w:val="94E6E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5264">
    <w:abstractNumId w:val="6"/>
  </w:num>
  <w:num w:numId="2" w16cid:durableId="1202016453">
    <w:abstractNumId w:val="3"/>
  </w:num>
  <w:num w:numId="3" w16cid:durableId="1910843502">
    <w:abstractNumId w:val="1"/>
  </w:num>
  <w:num w:numId="4" w16cid:durableId="724568613">
    <w:abstractNumId w:val="5"/>
  </w:num>
  <w:num w:numId="5" w16cid:durableId="1768039883">
    <w:abstractNumId w:val="7"/>
  </w:num>
  <w:num w:numId="6" w16cid:durableId="912852614">
    <w:abstractNumId w:val="4"/>
  </w:num>
  <w:num w:numId="7" w16cid:durableId="491340079">
    <w:abstractNumId w:val="0"/>
  </w:num>
  <w:num w:numId="8" w16cid:durableId="4691272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Streiff">
    <w15:presenceInfo w15:providerId="Windows Live" w15:userId="9d9250af18a9c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E39"/>
    <w:rsid w:val="00053980"/>
    <w:rsid w:val="00072DD1"/>
    <w:rsid w:val="00095481"/>
    <w:rsid w:val="000B2067"/>
    <w:rsid w:val="000B27A7"/>
    <w:rsid w:val="000B635E"/>
    <w:rsid w:val="000F1C35"/>
    <w:rsid w:val="00107F6A"/>
    <w:rsid w:val="001470BB"/>
    <w:rsid w:val="001778C3"/>
    <w:rsid w:val="001F4BF5"/>
    <w:rsid w:val="002045F6"/>
    <w:rsid w:val="0020605A"/>
    <w:rsid w:val="0022069C"/>
    <w:rsid w:val="00281B27"/>
    <w:rsid w:val="002E62E4"/>
    <w:rsid w:val="002F48FF"/>
    <w:rsid w:val="003106ED"/>
    <w:rsid w:val="00335A6E"/>
    <w:rsid w:val="003B5CC1"/>
    <w:rsid w:val="003C5E21"/>
    <w:rsid w:val="003E3DE6"/>
    <w:rsid w:val="004337A6"/>
    <w:rsid w:val="004345CF"/>
    <w:rsid w:val="004462F5"/>
    <w:rsid w:val="0045457C"/>
    <w:rsid w:val="00462DBE"/>
    <w:rsid w:val="004F122D"/>
    <w:rsid w:val="004F7375"/>
    <w:rsid w:val="005844D8"/>
    <w:rsid w:val="005A13F1"/>
    <w:rsid w:val="00616F7C"/>
    <w:rsid w:val="006334A8"/>
    <w:rsid w:val="00665EF0"/>
    <w:rsid w:val="00696DB1"/>
    <w:rsid w:val="006A6A4B"/>
    <w:rsid w:val="006C3DB3"/>
    <w:rsid w:val="006F59C0"/>
    <w:rsid w:val="0072026A"/>
    <w:rsid w:val="00725F40"/>
    <w:rsid w:val="00742A21"/>
    <w:rsid w:val="00751C5B"/>
    <w:rsid w:val="00760010"/>
    <w:rsid w:val="00796BDF"/>
    <w:rsid w:val="007D4E7F"/>
    <w:rsid w:val="0085618D"/>
    <w:rsid w:val="00872F11"/>
    <w:rsid w:val="0087653A"/>
    <w:rsid w:val="008C6BF2"/>
    <w:rsid w:val="008F4F4D"/>
    <w:rsid w:val="00903D82"/>
    <w:rsid w:val="00910BA7"/>
    <w:rsid w:val="009427D5"/>
    <w:rsid w:val="00977072"/>
    <w:rsid w:val="0098529B"/>
    <w:rsid w:val="009E1F94"/>
    <w:rsid w:val="00AA59B5"/>
    <w:rsid w:val="00B500D0"/>
    <w:rsid w:val="00B62F68"/>
    <w:rsid w:val="00B637C2"/>
    <w:rsid w:val="00B71660"/>
    <w:rsid w:val="00B825D2"/>
    <w:rsid w:val="00BD75F0"/>
    <w:rsid w:val="00BE2E9A"/>
    <w:rsid w:val="00C0558A"/>
    <w:rsid w:val="00C644EF"/>
    <w:rsid w:val="00C91607"/>
    <w:rsid w:val="00C96443"/>
    <w:rsid w:val="00CA6321"/>
    <w:rsid w:val="00CC3146"/>
    <w:rsid w:val="00D1429D"/>
    <w:rsid w:val="00D40546"/>
    <w:rsid w:val="00D52D52"/>
    <w:rsid w:val="00D65D01"/>
    <w:rsid w:val="00DB344A"/>
    <w:rsid w:val="00DD1A7F"/>
    <w:rsid w:val="00E02955"/>
    <w:rsid w:val="00E07D39"/>
    <w:rsid w:val="00E16031"/>
    <w:rsid w:val="00E230E9"/>
    <w:rsid w:val="00E8782C"/>
    <w:rsid w:val="00ED4ADA"/>
    <w:rsid w:val="00EF0B78"/>
    <w:rsid w:val="00F0617F"/>
    <w:rsid w:val="00F32FDB"/>
    <w:rsid w:val="00F33C28"/>
    <w:rsid w:val="00F47CBA"/>
    <w:rsid w:val="00F51E39"/>
    <w:rsid w:val="00F768C7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CC5B4"/>
  <w15:docId w15:val="{EF7A132F-B635-4593-B597-4C80FDA2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u w:color="000000"/>
    </w:rPr>
  </w:style>
  <w:style w:type="paragraph" w:styleId="berschrift1">
    <w:name w:val="heading 1"/>
    <w:basedOn w:val="Standard"/>
    <w:next w:val="Standard"/>
    <w:qFormat/>
    <w:pPr>
      <w:keepNext/>
      <w:spacing w:before="238" w:after="62"/>
      <w:outlineLvl w:val="0"/>
    </w:pPr>
    <w:rPr>
      <w:rFonts w:ascii="Helvetica" w:hAnsi="Helvetica" w:cs="Helvetica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38" w:after="62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38" w:after="62"/>
      <w:outlineLvl w:val="2"/>
    </w:pPr>
    <w:rPr>
      <w:rFonts w:ascii="Helvetica" w:hAnsi="Helvetica" w:cs="Helvetic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38" w:after="62"/>
      <w:outlineLvl w:val="3"/>
    </w:pPr>
    <w:rPr>
      <w:rFonts w:ascii="Times" w:hAnsi="Times" w:cs="Time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pPr>
      <w:spacing w:before="238" w:after="62"/>
      <w:outlineLvl w:val="4"/>
    </w:pPr>
    <w:rPr>
      <w:rFonts w:ascii="Times" w:hAnsi="Times" w:cs="Times New Roman"/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qFormat/>
    <w:pPr>
      <w:spacing w:before="238" w:after="62"/>
      <w:outlineLvl w:val="5"/>
    </w:pPr>
    <w:rPr>
      <w:rFonts w:ascii="Times" w:hAnsi="Times" w:cs="Times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38" w:after="62"/>
      <w:outlineLvl w:val="6"/>
    </w:pPr>
    <w:rPr>
      <w:rFonts w:ascii="Times" w:hAnsi="Times" w:cs="Times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38" w:after="62"/>
      <w:outlineLvl w:val="7"/>
    </w:pPr>
    <w:rPr>
      <w:rFonts w:ascii="Times" w:hAnsi="Times" w:cs="Times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38" w:after="62"/>
      <w:outlineLvl w:val="8"/>
    </w:pPr>
    <w:rPr>
      <w:rFonts w:ascii="Helvetica" w:hAnsi="Helvetica" w:cs="Helvetic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rag">
    <w:name w:val="antrag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u w:color="000000"/>
    </w:rPr>
  </w:style>
  <w:style w:type="character" w:styleId="Funotenzeichen">
    <w:name w:val="footnote reference"/>
    <w:rPr>
      <w:vertAlign w:val="superscript"/>
    </w:rPr>
  </w:style>
  <w:style w:type="paragraph" w:customStyle="1" w:styleId="wichtig">
    <w:name w:val="wichtig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Liste2">
    <w:name w:val="Liste2"/>
    <w:pPr>
      <w:tabs>
        <w:tab w:val="left" w:pos="0"/>
      </w:tabs>
      <w:autoSpaceDE w:val="0"/>
      <w:autoSpaceDN w:val="0"/>
      <w:adjustRightInd w:val="0"/>
      <w:spacing w:before="120" w:after="120"/>
      <w:ind w:hanging="284"/>
    </w:pPr>
    <w:rPr>
      <w:rFonts w:ascii="Arial" w:hAnsi="Arial" w:cs="Arial"/>
      <w:color w:val="000000"/>
      <w:u w:color="000000"/>
    </w:rPr>
  </w:style>
  <w:style w:type="paragraph" w:customStyle="1" w:styleId="Liste1">
    <w:name w:val="Liste1"/>
    <w:pPr>
      <w:tabs>
        <w:tab w:val="left" w:pos="0"/>
      </w:tabs>
      <w:autoSpaceDE w:val="0"/>
      <w:autoSpaceDN w:val="0"/>
      <w:adjustRightInd w:val="0"/>
      <w:spacing w:before="120" w:after="120"/>
      <w:ind w:hanging="284"/>
    </w:pPr>
    <w:rPr>
      <w:rFonts w:ascii="Arial" w:hAnsi="Arial" w:cs="Arial"/>
      <w:color w:val="000000"/>
      <w:u w:color="000000"/>
    </w:rPr>
  </w:style>
  <w:style w:type="paragraph" w:customStyle="1" w:styleId="Liste3">
    <w:name w:val="Liste3"/>
    <w:pPr>
      <w:tabs>
        <w:tab w:val="left" w:pos="0"/>
      </w:tabs>
      <w:autoSpaceDE w:val="0"/>
      <w:autoSpaceDN w:val="0"/>
      <w:adjustRightInd w:val="0"/>
      <w:spacing w:before="120" w:after="120"/>
      <w:ind w:hanging="284"/>
    </w:pPr>
    <w:rPr>
      <w:rFonts w:ascii="Arial" w:hAnsi="Arial" w:cs="Arial"/>
      <w:color w:val="000000"/>
      <w:u w:color="000000"/>
    </w:rPr>
  </w:style>
  <w:style w:type="paragraph" w:customStyle="1" w:styleId="antragTitel">
    <w:name w:val="antragTitel"/>
    <w:next w:val="Standard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itatTitel">
    <w:name w:val="zitatTitel"/>
    <w:next w:val="Standard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styleId="Funotentext">
    <w:name w:val="footnote text"/>
    <w:basedOn w:val="Standard"/>
    <w:rPr>
      <w:sz w:val="24"/>
      <w:szCs w:val="24"/>
    </w:rPr>
  </w:style>
  <w:style w:type="paragraph" w:customStyle="1" w:styleId="beweisTitel">
    <w:name w:val="beweisTitel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character" w:customStyle="1" w:styleId="em-fett">
    <w:name w:val="em-fett"/>
    <w:rPr>
      <w:b/>
      <w:bCs/>
    </w:rPr>
  </w:style>
  <w:style w:type="character" w:customStyle="1" w:styleId="em-kursiv">
    <w:name w:val="em-kursiv"/>
    <w:rPr>
      <w:i/>
      <w:iCs/>
    </w:rPr>
  </w:style>
  <w:style w:type="paragraph" w:customStyle="1" w:styleId="wichtigTitel">
    <w:name w:val="wichtigTitel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H6">
    <w:name w:val="H6"/>
    <w:next w:val="Standard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2"/>
      <w:szCs w:val="22"/>
      <w:u w:color="000000"/>
    </w:rPr>
  </w:style>
  <w:style w:type="paragraph" w:customStyle="1" w:styleId="H5">
    <w:name w:val="H5"/>
    <w:next w:val="Standard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2"/>
      <w:szCs w:val="22"/>
      <w:u w:color="000000"/>
    </w:rPr>
  </w:style>
  <w:style w:type="paragraph" w:customStyle="1" w:styleId="zitat">
    <w:name w:val="zitat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u w:color="000000"/>
    </w:rPr>
  </w:style>
  <w:style w:type="paragraph" w:customStyle="1" w:styleId="H4">
    <w:name w:val="H4"/>
    <w:next w:val="Standard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2"/>
      <w:szCs w:val="22"/>
      <w:u w:color="000000"/>
    </w:rPr>
  </w:style>
  <w:style w:type="paragraph" w:customStyle="1" w:styleId="H3">
    <w:name w:val="H3"/>
    <w:next w:val="Standard"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color w:val="000000"/>
      <w:sz w:val="22"/>
      <w:szCs w:val="22"/>
      <w:u w:color="000000"/>
    </w:rPr>
  </w:style>
  <w:style w:type="paragraph" w:customStyle="1" w:styleId="H2">
    <w:name w:val="H2"/>
    <w:next w:val="Standard"/>
    <w:pPr>
      <w:autoSpaceDE w:val="0"/>
      <w:autoSpaceDN w:val="0"/>
      <w:adjustRightInd w:val="0"/>
      <w:spacing w:before="180" w:after="120"/>
    </w:pPr>
    <w:rPr>
      <w:rFonts w:ascii="Arial" w:hAnsi="Arial" w:cs="Arial"/>
      <w:b/>
      <w:bCs/>
      <w:color w:val="000000"/>
      <w:sz w:val="22"/>
      <w:szCs w:val="22"/>
      <w:u w:color="000000"/>
    </w:rPr>
  </w:style>
  <w:style w:type="paragraph" w:customStyle="1" w:styleId="H1">
    <w:name w:val="H1"/>
    <w:next w:val="Standard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beweis">
    <w:name w:val="beweis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u w:color="000000"/>
    </w:rPr>
  </w:style>
  <w:style w:type="character" w:customStyle="1" w:styleId="berschrift5Zchn">
    <w:name w:val="Überschrift 5 Zchn"/>
    <w:link w:val="berschrift5"/>
    <w:locked/>
    <w:rsid w:val="00977072"/>
    <w:rPr>
      <w:rFonts w:ascii="Times" w:hAnsi="Times" w:cs="Times"/>
      <w:b/>
      <w:bCs/>
      <w:i/>
      <w:iCs/>
      <w:color w:val="000000"/>
      <w:sz w:val="26"/>
      <w:szCs w:val="26"/>
    </w:rPr>
  </w:style>
  <w:style w:type="paragraph" w:styleId="Listenabsatz">
    <w:name w:val="List Paragraph"/>
    <w:basedOn w:val="Standard"/>
    <w:uiPriority w:val="34"/>
    <w:qFormat/>
    <w:rsid w:val="00107F6A"/>
    <w:pPr>
      <w:ind w:left="708"/>
    </w:pPr>
  </w:style>
  <w:style w:type="table" w:styleId="Tabellenraster">
    <w:name w:val="Table Grid"/>
    <w:aliases w:val="Tabellengitternetz"/>
    <w:basedOn w:val="NormaleTabelle"/>
    <w:rsid w:val="0010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345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345CF"/>
    <w:rPr>
      <w:rFonts w:ascii="Arial" w:hAnsi="Arial" w:cs="Arial"/>
      <w:color w:val="000000"/>
      <w:u w:color="000000"/>
    </w:rPr>
  </w:style>
  <w:style w:type="paragraph" w:styleId="Fuzeile">
    <w:name w:val="footer"/>
    <w:basedOn w:val="Standard"/>
    <w:link w:val="FuzeileZchn"/>
    <w:uiPriority w:val="99"/>
    <w:rsid w:val="004345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45CF"/>
    <w:rPr>
      <w:rFonts w:ascii="Arial" w:hAnsi="Arial" w:cs="Arial"/>
      <w:color w:val="000000"/>
      <w:u w:color="000000"/>
    </w:rPr>
  </w:style>
  <w:style w:type="paragraph" w:customStyle="1" w:styleId="Default">
    <w:name w:val="Default"/>
    <w:rsid w:val="00E160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0B635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B635E"/>
  </w:style>
  <w:style w:type="character" w:customStyle="1" w:styleId="KommentartextZchn">
    <w:name w:val="Kommentartext Zchn"/>
    <w:basedOn w:val="Absatz-Standardschriftart"/>
    <w:link w:val="Kommentartext"/>
    <w:rsid w:val="000B635E"/>
    <w:rPr>
      <w:rFonts w:ascii="Arial" w:hAnsi="Arial" w:cs="Arial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B63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B635E"/>
    <w:rPr>
      <w:rFonts w:ascii="Arial" w:hAnsi="Arial" w:cs="Arial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00773-6695-4A1F-B387-6423A6D4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 der GV</vt:lpstr>
    </vt:vector>
  </TitlesOfParts>
  <Company>Lacore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 der GV</dc:title>
  <dc:creator>ONI</dc:creator>
  <cp:lastModifiedBy>Daniel Streiff</cp:lastModifiedBy>
  <cp:revision>4</cp:revision>
  <dcterms:created xsi:type="dcterms:W3CDTF">2024-12-02T14:40:00Z</dcterms:created>
  <dcterms:modified xsi:type="dcterms:W3CDTF">2024-12-02T14:40:00Z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TD">
    <vt:lpwstr>jurBook</vt:lpwstr>
  </property>
  <property fmtid="{D5CDD505-2E9C-101B-9397-08002B2CF9AE}" pid="3" name="creator">
    <vt:lpwstr>upCast RT 7.7.0 (Build 1750) (c) 1999-2011  infinity-loop GmbH</vt:lpwstr>
  </property>
</Properties>
</file>